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F3DB0" w14:textId="5B7E2D7B" w:rsidR="008C0E8B" w:rsidRPr="00305BF7" w:rsidRDefault="006E18F7" w:rsidP="008C0E8B">
      <w:pPr>
        <w:jc w:val="center"/>
        <w:rPr>
          <w:rFonts w:ascii="Times New Roman" w:eastAsia="Times New Roman" w:hAnsi="Times New Roman" w:cs="Times New Roman"/>
          <w:sz w:val="22"/>
          <w:szCs w:val="22"/>
        </w:rPr>
      </w:pPr>
      <w:r>
        <w:rPr>
          <w:rFonts w:ascii="Times New Roman" w:eastAsia="Times New Roman" w:hAnsi="Times New Roman" w:cs="Times New Roman"/>
          <w:b/>
          <w:bCs/>
          <w:sz w:val="22"/>
          <w:szCs w:val="22"/>
        </w:rPr>
        <w:t>ABRAHAM LINCOLN</w:t>
      </w:r>
    </w:p>
    <w:commentRangeStart w:id="0"/>
    <w:p w14:paraId="3419970D" w14:textId="32F1A210" w:rsidR="008C0E8B" w:rsidRPr="00305BF7" w:rsidRDefault="006E18F7" w:rsidP="008C0E8B">
      <w:pPr>
        <w:jc w:val="center"/>
        <w:rPr>
          <w:rFonts w:ascii="Times New Roman" w:hAnsi="Times New Roman" w:cs="Times New Roman"/>
          <w:sz w:val="22"/>
          <w:szCs w:val="22"/>
        </w:rPr>
      </w:pPr>
      <w:r>
        <w:rPr>
          <w:rFonts w:ascii="Times New Roman" w:hAnsi="Times New Roman" w:cs="Times New Roman"/>
          <w:sz w:val="22"/>
          <w:szCs w:val="22"/>
        </w:rPr>
        <w:fldChar w:fldCharType="begin"/>
      </w:r>
      <w:r>
        <w:rPr>
          <w:rFonts w:ascii="Times New Roman" w:hAnsi="Times New Roman" w:cs="Times New Roman"/>
          <w:sz w:val="22"/>
          <w:szCs w:val="22"/>
        </w:rPr>
        <w:instrText xml:space="preserve"> HYPERLINK "mailto:</w:instrText>
      </w:r>
      <w:r w:rsidRPr="006E18F7">
        <w:rPr>
          <w:rFonts w:ascii="Times New Roman" w:hAnsi="Times New Roman" w:cs="Times New Roman"/>
          <w:sz w:val="22"/>
          <w:szCs w:val="22"/>
        </w:rPr>
        <w:instrText>abe.lincoln@gettysburg.org</w:instrText>
      </w:r>
      <w:r>
        <w:rPr>
          <w:rFonts w:ascii="Times New Roman" w:hAnsi="Times New Roman" w:cs="Times New Roman"/>
          <w:sz w:val="22"/>
          <w:szCs w:val="22"/>
        </w:rPr>
        <w:instrText xml:space="preserve">" </w:instrText>
      </w:r>
      <w:r>
        <w:rPr>
          <w:rFonts w:ascii="Times New Roman" w:hAnsi="Times New Roman" w:cs="Times New Roman"/>
          <w:sz w:val="22"/>
          <w:szCs w:val="22"/>
        </w:rPr>
        <w:fldChar w:fldCharType="separate"/>
      </w:r>
      <w:r w:rsidRPr="009F2FC1">
        <w:rPr>
          <w:rStyle w:val="Hyperlink"/>
          <w:rFonts w:ascii="Times New Roman" w:hAnsi="Times New Roman" w:cs="Times New Roman"/>
          <w:sz w:val="22"/>
          <w:szCs w:val="22"/>
        </w:rPr>
        <w:t>abe.lincoln@gettysburg.org</w:t>
      </w:r>
      <w:r>
        <w:rPr>
          <w:rFonts w:ascii="Times New Roman" w:hAnsi="Times New Roman" w:cs="Times New Roman"/>
          <w:sz w:val="22"/>
          <w:szCs w:val="22"/>
        </w:rPr>
        <w:fldChar w:fldCharType="end"/>
      </w:r>
      <w:commentRangeEnd w:id="0"/>
      <w:r>
        <w:rPr>
          <w:rStyle w:val="CommentReference"/>
        </w:rPr>
        <w:commentReference w:id="0"/>
      </w:r>
      <w:r w:rsidR="008C0E8B" w:rsidRPr="00305BF7">
        <w:rPr>
          <w:rFonts w:ascii="Times New Roman" w:hAnsi="Times New Roman" w:cs="Times New Roman"/>
          <w:sz w:val="22"/>
          <w:szCs w:val="22"/>
        </w:rPr>
        <w:t xml:space="preserve"> • (</w:t>
      </w:r>
      <w:r>
        <w:rPr>
          <w:rFonts w:ascii="Times New Roman" w:hAnsi="Times New Roman" w:cs="Times New Roman"/>
          <w:sz w:val="22"/>
          <w:szCs w:val="22"/>
        </w:rPr>
        <w:t>800) 111-8888</w:t>
      </w:r>
    </w:p>
    <w:p w14:paraId="2C85158C" w14:textId="35C5B140" w:rsidR="008C0E8B" w:rsidRPr="00305BF7" w:rsidRDefault="006E18F7" w:rsidP="008C0E8B">
      <w:pPr>
        <w:jc w:val="center"/>
        <w:rPr>
          <w:rFonts w:ascii="Times New Roman" w:hAnsi="Times New Roman" w:cs="Times New Roman"/>
          <w:sz w:val="22"/>
          <w:szCs w:val="22"/>
        </w:rPr>
      </w:pPr>
      <w:r>
        <w:rPr>
          <w:rFonts w:ascii="Times New Roman" w:hAnsi="Times New Roman" w:cs="Times New Roman"/>
          <w:sz w:val="22"/>
          <w:szCs w:val="22"/>
        </w:rPr>
        <w:t>1600 Pennsylvania Avenue, Washington DC 2500</w:t>
      </w:r>
    </w:p>
    <w:p w14:paraId="496328E9" w14:textId="7C2557CB" w:rsidR="008C0E8B" w:rsidRPr="00305BF7" w:rsidRDefault="008C0E8B" w:rsidP="008C0E8B">
      <w:pPr>
        <w:jc w:val="center"/>
        <w:rPr>
          <w:rFonts w:ascii="Times New Roman" w:hAnsi="Times New Roman" w:cs="Times New Roman"/>
          <w:sz w:val="22"/>
          <w:szCs w:val="22"/>
        </w:rPr>
      </w:pPr>
    </w:p>
    <w:p w14:paraId="36794B4F" w14:textId="2F29EBDF" w:rsidR="008C0E8B" w:rsidRPr="00305BF7" w:rsidRDefault="008C0E8B" w:rsidP="00305BF7">
      <w:pPr>
        <w:spacing w:after="200"/>
        <w:rPr>
          <w:rFonts w:ascii="Times New Roman" w:hAnsi="Times New Roman" w:cs="Times New Roman"/>
          <w:sz w:val="22"/>
          <w:szCs w:val="22"/>
          <w:u w:val="single"/>
        </w:rPr>
      </w:pPr>
      <w:commentRangeStart w:id="1"/>
      <w:r w:rsidRPr="00305BF7">
        <w:rPr>
          <w:rFonts w:ascii="Times New Roman" w:hAnsi="Times New Roman" w:cs="Times New Roman"/>
          <w:b/>
          <w:bCs/>
          <w:sz w:val="22"/>
          <w:szCs w:val="22"/>
          <w:u w:val="single"/>
        </w:rPr>
        <w:t>EDUCATION</w:t>
      </w:r>
      <w:commentRangeEnd w:id="1"/>
      <w:r w:rsidR="006E18F7">
        <w:rPr>
          <w:rStyle w:val="CommentReference"/>
        </w:rPr>
        <w:commentReference w:id="1"/>
      </w:r>
    </w:p>
    <w:p w14:paraId="63DCF26A" w14:textId="03A43860" w:rsidR="008C0E8B" w:rsidRPr="00305BF7" w:rsidRDefault="006E18F7" w:rsidP="008C0E8B">
      <w:pPr>
        <w:rPr>
          <w:rFonts w:ascii="Times New Roman" w:hAnsi="Times New Roman" w:cs="Times New Roman"/>
          <w:sz w:val="22"/>
          <w:szCs w:val="22"/>
        </w:rPr>
      </w:pPr>
      <w:r>
        <w:rPr>
          <w:rFonts w:ascii="Times New Roman" w:hAnsi="Times New Roman" w:cs="Times New Roman"/>
          <w:b/>
          <w:bCs/>
          <w:sz w:val="22"/>
          <w:szCs w:val="22"/>
        </w:rPr>
        <w:t>UNIVERSITY OF ILLINOIS</w:t>
      </w:r>
      <w:r w:rsidR="008C0E8B" w:rsidRPr="00305BF7">
        <w:rPr>
          <w:rFonts w:ascii="Times New Roman" w:hAnsi="Times New Roman" w:cs="Times New Roman"/>
          <w:sz w:val="22"/>
          <w:szCs w:val="22"/>
        </w:rPr>
        <w:t xml:space="preserve">, </w:t>
      </w:r>
      <w:r w:rsidR="00634FA3">
        <w:rPr>
          <w:rFonts w:ascii="Times New Roman" w:hAnsi="Times New Roman" w:cs="Times New Roman"/>
          <w:sz w:val="22"/>
          <w:szCs w:val="22"/>
        </w:rPr>
        <w:t>Champaign-Urbana</w:t>
      </w:r>
      <w:r>
        <w:rPr>
          <w:rFonts w:ascii="Times New Roman" w:hAnsi="Times New Roman" w:cs="Times New Roman"/>
          <w:sz w:val="22"/>
          <w:szCs w:val="22"/>
        </w:rPr>
        <w:t>, IL</w:t>
      </w:r>
    </w:p>
    <w:p w14:paraId="31C48835" w14:textId="133BA02B" w:rsidR="006E18F7" w:rsidRDefault="006E18F7" w:rsidP="008C0E8B">
      <w:pPr>
        <w:rPr>
          <w:rFonts w:ascii="Times New Roman" w:hAnsi="Times New Roman" w:cs="Times New Roman"/>
          <w:sz w:val="22"/>
          <w:szCs w:val="22"/>
        </w:rPr>
      </w:pPr>
      <w:r>
        <w:rPr>
          <w:rFonts w:ascii="Times New Roman" w:hAnsi="Times New Roman" w:cs="Times New Roman"/>
          <w:sz w:val="22"/>
          <w:szCs w:val="22"/>
        </w:rPr>
        <w:t xml:space="preserve">B.A., </w:t>
      </w:r>
      <w:r>
        <w:rPr>
          <w:rFonts w:ascii="Times New Roman" w:hAnsi="Times New Roman" w:cs="Times New Roman"/>
          <w:i/>
          <w:iCs/>
          <w:sz w:val="22"/>
          <w:szCs w:val="22"/>
        </w:rPr>
        <w:t xml:space="preserve">cum </w:t>
      </w:r>
      <w:r w:rsidRPr="006E18F7">
        <w:rPr>
          <w:rFonts w:ascii="Times New Roman" w:hAnsi="Times New Roman" w:cs="Times New Roman"/>
          <w:i/>
          <w:iCs/>
          <w:sz w:val="22"/>
          <w:szCs w:val="22"/>
        </w:rPr>
        <w:t>laude</w:t>
      </w:r>
      <w:r>
        <w:rPr>
          <w:rFonts w:ascii="Times New Roman" w:hAnsi="Times New Roman" w:cs="Times New Roman"/>
          <w:sz w:val="22"/>
          <w:szCs w:val="22"/>
        </w:rPr>
        <w:t xml:space="preserve">, </w:t>
      </w:r>
      <w:r w:rsidRPr="006E18F7">
        <w:rPr>
          <w:rFonts w:ascii="Times New Roman" w:hAnsi="Times New Roman" w:cs="Times New Roman"/>
          <w:sz w:val="22"/>
          <w:szCs w:val="22"/>
        </w:rPr>
        <w:t>Political</w:t>
      </w:r>
      <w:r>
        <w:rPr>
          <w:rFonts w:ascii="Times New Roman" w:hAnsi="Times New Roman" w:cs="Times New Roman"/>
          <w:sz w:val="22"/>
          <w:szCs w:val="22"/>
        </w:rPr>
        <w:t xml:space="preserve"> Science, 20</w:t>
      </w:r>
      <w:r w:rsidR="004A3754">
        <w:rPr>
          <w:rFonts w:ascii="Times New Roman" w:hAnsi="Times New Roman" w:cs="Times New Roman"/>
          <w:sz w:val="22"/>
          <w:szCs w:val="22"/>
        </w:rPr>
        <w:t>18</w:t>
      </w:r>
      <w:r w:rsidR="00C8706F">
        <w:rPr>
          <w:rFonts w:ascii="Times New Roman" w:hAnsi="Times New Roman" w:cs="Times New Roman"/>
          <w:sz w:val="22"/>
          <w:szCs w:val="22"/>
        </w:rPr>
        <w:t xml:space="preserve"> (GPA 3.70)</w:t>
      </w:r>
    </w:p>
    <w:p w14:paraId="63304E6D" w14:textId="20381F2A" w:rsidR="006E18F7" w:rsidRDefault="006E18F7" w:rsidP="006E18F7">
      <w:pPr>
        <w:rPr>
          <w:rFonts w:ascii="Times New Roman" w:hAnsi="Times New Roman" w:cs="Times New Roman"/>
          <w:sz w:val="22"/>
          <w:szCs w:val="22"/>
        </w:rPr>
      </w:pPr>
      <w:commentRangeStart w:id="2"/>
      <w:r>
        <w:rPr>
          <w:rFonts w:ascii="Times New Roman" w:hAnsi="Times New Roman" w:cs="Times New Roman"/>
          <w:i/>
          <w:iCs/>
          <w:sz w:val="22"/>
          <w:szCs w:val="22"/>
        </w:rPr>
        <w:t>Honors</w:t>
      </w:r>
      <w:r w:rsidR="008C0E8B" w:rsidRPr="00305BF7">
        <w:rPr>
          <w:rFonts w:ascii="Times New Roman" w:hAnsi="Times New Roman" w:cs="Times New Roman"/>
          <w:sz w:val="22"/>
          <w:szCs w:val="22"/>
        </w:rPr>
        <w:t>:</w:t>
      </w:r>
      <w:r w:rsidR="008C0E8B" w:rsidRPr="00305BF7">
        <w:rPr>
          <w:rFonts w:ascii="Times New Roman" w:hAnsi="Times New Roman" w:cs="Times New Roman"/>
          <w:sz w:val="22"/>
          <w:szCs w:val="22"/>
        </w:rPr>
        <w:tab/>
      </w:r>
      <w:r>
        <w:rPr>
          <w:rFonts w:ascii="Times New Roman" w:hAnsi="Times New Roman" w:cs="Times New Roman"/>
          <w:sz w:val="22"/>
          <w:szCs w:val="22"/>
        </w:rPr>
        <w:t>2018 Debater of the Year, University of Illinois Debate Society</w:t>
      </w:r>
    </w:p>
    <w:p w14:paraId="241047F4" w14:textId="7F1652F7" w:rsidR="006E18F7" w:rsidRPr="006E18F7" w:rsidRDefault="006E18F7" w:rsidP="006E18F7">
      <w:pPr>
        <w:rPr>
          <w:rFonts w:ascii="Times New Roman" w:hAnsi="Times New Roman" w:cs="Times New Roman"/>
          <w:sz w:val="22"/>
          <w:szCs w:val="22"/>
        </w:rPr>
      </w:pPr>
      <w:r>
        <w:rPr>
          <w:rFonts w:ascii="Times New Roman" w:hAnsi="Times New Roman" w:cs="Times New Roman"/>
          <w:i/>
          <w:iCs/>
          <w:sz w:val="22"/>
          <w:szCs w:val="22"/>
        </w:rPr>
        <w:t>Thesis:</w:t>
      </w:r>
      <w:r>
        <w:rPr>
          <w:rFonts w:ascii="Times New Roman" w:hAnsi="Times New Roman" w:cs="Times New Roman"/>
          <w:sz w:val="22"/>
          <w:szCs w:val="22"/>
        </w:rPr>
        <w:tab/>
      </w:r>
      <w:r>
        <w:rPr>
          <w:rFonts w:ascii="Times New Roman" w:hAnsi="Times New Roman" w:cs="Times New Roman"/>
          <w:sz w:val="22"/>
          <w:szCs w:val="22"/>
        </w:rPr>
        <w:tab/>
        <w:t>“Four Score and Seven Years Ago: Contextualizing the Gettysburg Address”</w:t>
      </w:r>
      <w:commentRangeEnd w:id="2"/>
      <w:r>
        <w:rPr>
          <w:rStyle w:val="CommentReference"/>
        </w:rPr>
        <w:commentReference w:id="2"/>
      </w:r>
    </w:p>
    <w:p w14:paraId="405FA9EB" w14:textId="3106862C" w:rsidR="00621128" w:rsidRPr="00305BF7" w:rsidRDefault="00621128" w:rsidP="008C0E8B">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p>
    <w:p w14:paraId="1344EE89" w14:textId="6A048670" w:rsidR="004A3754" w:rsidRPr="00305BF7" w:rsidRDefault="004A3754" w:rsidP="004A3754">
      <w:pPr>
        <w:tabs>
          <w:tab w:val="left" w:pos="720"/>
          <w:tab w:val="left" w:pos="1440"/>
          <w:tab w:val="left" w:pos="2160"/>
          <w:tab w:val="left" w:pos="2880"/>
          <w:tab w:val="left" w:pos="3600"/>
          <w:tab w:val="left" w:pos="4320"/>
          <w:tab w:val="left" w:pos="5040"/>
          <w:tab w:val="left" w:pos="5760"/>
          <w:tab w:val="left" w:pos="6522"/>
        </w:tabs>
        <w:spacing w:after="200"/>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PROFESSIONAL </w:t>
      </w:r>
      <w:r w:rsidRPr="00305BF7">
        <w:rPr>
          <w:rFonts w:ascii="Times New Roman" w:hAnsi="Times New Roman" w:cs="Times New Roman"/>
          <w:b/>
          <w:bCs/>
          <w:sz w:val="22"/>
          <w:szCs w:val="22"/>
          <w:u w:val="single"/>
        </w:rPr>
        <w:t>EXPERIENCE</w:t>
      </w:r>
    </w:p>
    <w:p w14:paraId="567FCA45" w14:textId="4CEF3A5B" w:rsidR="004A3754" w:rsidRDefault="00634FA3" w:rsidP="004A3754">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b/>
          <w:bCs/>
          <w:sz w:val="22"/>
          <w:szCs w:val="22"/>
        </w:rPr>
        <w:t>WIDE AWAKES</w:t>
      </w:r>
      <w:r w:rsidR="004A3754">
        <w:rPr>
          <w:rFonts w:ascii="Times New Roman" w:hAnsi="Times New Roman" w:cs="Times New Roman"/>
          <w:sz w:val="22"/>
          <w:szCs w:val="22"/>
        </w:rPr>
        <w:t>, Chicago, IL</w:t>
      </w:r>
    </w:p>
    <w:p w14:paraId="7F7FA45C" w14:textId="4748ED4D" w:rsidR="004A3754" w:rsidRDefault="00634FA3" w:rsidP="004A3754">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i/>
          <w:iCs/>
          <w:sz w:val="22"/>
          <w:szCs w:val="22"/>
        </w:rPr>
        <w:t>Administrative Assistant</w:t>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t>May 20</w:t>
      </w:r>
      <w:r>
        <w:rPr>
          <w:rFonts w:ascii="Times New Roman" w:hAnsi="Times New Roman" w:cs="Times New Roman"/>
          <w:sz w:val="22"/>
          <w:szCs w:val="22"/>
        </w:rPr>
        <w:t>18</w:t>
      </w:r>
      <w:r w:rsidR="004A3754">
        <w:rPr>
          <w:rFonts w:ascii="Times New Roman" w:hAnsi="Times New Roman" w:cs="Times New Roman"/>
          <w:sz w:val="22"/>
          <w:szCs w:val="22"/>
        </w:rPr>
        <w:t>-Present</w:t>
      </w:r>
    </w:p>
    <w:p w14:paraId="21A28DA2" w14:textId="14780AF4" w:rsidR="004A3754" w:rsidRDefault="00634FA3" w:rsidP="00634FA3">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commentRangeStart w:id="3"/>
      <w:r w:rsidRPr="00634FA3">
        <w:rPr>
          <w:rFonts w:ascii="Times New Roman" w:hAnsi="Times New Roman" w:cs="Times New Roman"/>
          <w:sz w:val="22"/>
          <w:szCs w:val="22"/>
        </w:rPr>
        <w:t>Support</w:t>
      </w:r>
      <w:commentRangeEnd w:id="3"/>
      <w:r w:rsidR="006C090B">
        <w:rPr>
          <w:rStyle w:val="CommentReference"/>
        </w:rPr>
        <w:commentReference w:id="3"/>
      </w:r>
      <w:r w:rsidRPr="00634FA3">
        <w:rPr>
          <w:rFonts w:ascii="Times New Roman" w:hAnsi="Times New Roman" w:cs="Times New Roman"/>
          <w:sz w:val="22"/>
          <w:szCs w:val="22"/>
        </w:rPr>
        <w:t xml:space="preserve"> senior management team in their research and advocacy aimed at </w:t>
      </w:r>
      <w:r>
        <w:rPr>
          <w:rFonts w:ascii="Times New Roman" w:hAnsi="Times New Roman" w:cs="Times New Roman"/>
          <w:sz w:val="22"/>
          <w:szCs w:val="22"/>
        </w:rPr>
        <w:t xml:space="preserve">increasing youth voter turnout. </w:t>
      </w:r>
      <w:r w:rsidRPr="00634FA3">
        <w:rPr>
          <w:rFonts w:ascii="Times New Roman" w:hAnsi="Times New Roman" w:cs="Times New Roman"/>
          <w:sz w:val="22"/>
          <w:szCs w:val="22"/>
        </w:rPr>
        <w:t>Coordinate, manage and draft multiple communications a week to be sent to partner nonprofits in more than 40 states.</w:t>
      </w:r>
    </w:p>
    <w:p w14:paraId="5C00D0D9" w14:textId="77777777" w:rsidR="00634FA3" w:rsidRPr="00634FA3" w:rsidRDefault="00634FA3" w:rsidP="00634FA3">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p>
    <w:p w14:paraId="7420393E" w14:textId="01BAEC2E" w:rsidR="004A3754" w:rsidRDefault="00634FA3" w:rsidP="004A3754">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b/>
          <w:bCs/>
          <w:sz w:val="22"/>
          <w:szCs w:val="22"/>
        </w:rPr>
        <w:t>BATTLE OF BULL RUN HISTORICAL SOCIETY</w:t>
      </w:r>
      <w:r w:rsidR="004A3754">
        <w:rPr>
          <w:rFonts w:ascii="Times New Roman" w:hAnsi="Times New Roman" w:cs="Times New Roman"/>
          <w:sz w:val="22"/>
          <w:szCs w:val="22"/>
        </w:rPr>
        <w:t xml:space="preserve">, </w:t>
      </w:r>
      <w:r>
        <w:rPr>
          <w:rFonts w:ascii="Times New Roman" w:hAnsi="Times New Roman" w:cs="Times New Roman"/>
          <w:sz w:val="22"/>
          <w:szCs w:val="22"/>
        </w:rPr>
        <w:t>Bull Run, Virginia</w:t>
      </w:r>
    </w:p>
    <w:p w14:paraId="134104F9" w14:textId="679EA0E5" w:rsidR="004A3754" w:rsidRDefault="00634FA3" w:rsidP="004A3754">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i/>
          <w:iCs/>
          <w:sz w:val="22"/>
          <w:szCs w:val="22"/>
        </w:rPr>
        <w:t>Summer Intern</w:t>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Pr>
          <w:rFonts w:ascii="Times New Roman" w:hAnsi="Times New Roman" w:cs="Times New Roman"/>
          <w:sz w:val="22"/>
          <w:szCs w:val="22"/>
        </w:rPr>
        <w:tab/>
        <w:t>May</w:t>
      </w:r>
      <w:r w:rsidR="004A3754">
        <w:rPr>
          <w:rFonts w:ascii="Times New Roman" w:hAnsi="Times New Roman" w:cs="Times New Roman"/>
          <w:sz w:val="22"/>
          <w:szCs w:val="22"/>
        </w:rPr>
        <w:t xml:space="preserve"> </w:t>
      </w:r>
      <w:r>
        <w:rPr>
          <w:rFonts w:ascii="Times New Roman" w:hAnsi="Times New Roman" w:cs="Times New Roman"/>
          <w:sz w:val="22"/>
          <w:szCs w:val="22"/>
        </w:rPr>
        <w:t>2017</w:t>
      </w:r>
      <w:r w:rsidR="004A3754">
        <w:rPr>
          <w:rFonts w:ascii="Times New Roman" w:hAnsi="Times New Roman" w:cs="Times New Roman"/>
          <w:sz w:val="22"/>
          <w:szCs w:val="22"/>
        </w:rPr>
        <w:t>-</w:t>
      </w:r>
      <w:r>
        <w:rPr>
          <w:rFonts w:ascii="Times New Roman" w:hAnsi="Times New Roman" w:cs="Times New Roman"/>
          <w:sz w:val="22"/>
          <w:szCs w:val="22"/>
        </w:rPr>
        <w:t>Aug.</w:t>
      </w:r>
      <w:r w:rsidR="004A3754">
        <w:rPr>
          <w:rFonts w:ascii="Times New Roman" w:hAnsi="Times New Roman" w:cs="Times New Roman"/>
          <w:sz w:val="22"/>
          <w:szCs w:val="22"/>
        </w:rPr>
        <w:t xml:space="preserve"> 20</w:t>
      </w:r>
      <w:r>
        <w:rPr>
          <w:rFonts w:ascii="Times New Roman" w:hAnsi="Times New Roman" w:cs="Times New Roman"/>
          <w:sz w:val="22"/>
          <w:szCs w:val="22"/>
        </w:rPr>
        <w:t>17</w:t>
      </w:r>
    </w:p>
    <w:p w14:paraId="40688B44" w14:textId="46D9C1B3" w:rsidR="004A3754" w:rsidRPr="008629EE" w:rsidRDefault="00634FA3" w:rsidP="004A3754">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commentRangeStart w:id="4"/>
      <w:r>
        <w:rPr>
          <w:rFonts w:ascii="Times New Roman" w:hAnsi="Times New Roman" w:cs="Times New Roman"/>
          <w:sz w:val="22"/>
          <w:szCs w:val="22"/>
        </w:rPr>
        <w:t xml:space="preserve">Researched </w:t>
      </w:r>
      <w:commentRangeEnd w:id="4"/>
      <w:r w:rsidR="00BA40DE">
        <w:rPr>
          <w:rStyle w:val="CommentReference"/>
        </w:rPr>
        <w:commentReference w:id="4"/>
      </w:r>
      <w:r>
        <w:rPr>
          <w:rFonts w:ascii="Times New Roman" w:hAnsi="Times New Roman" w:cs="Times New Roman"/>
          <w:sz w:val="22"/>
          <w:szCs w:val="22"/>
        </w:rPr>
        <w:t>and wrote policy proposals aimed at increasing grant funding. Created flyers and posters for summer community events.</w:t>
      </w:r>
    </w:p>
    <w:p w14:paraId="05B37C22" w14:textId="77777777" w:rsidR="004A3754" w:rsidRDefault="004A3754" w:rsidP="004A3754">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b/>
          <w:bCs/>
          <w:sz w:val="22"/>
          <w:szCs w:val="22"/>
        </w:rPr>
      </w:pPr>
    </w:p>
    <w:p w14:paraId="51ADE251" w14:textId="2AAC5843" w:rsidR="004A3754" w:rsidRDefault="00634FA3" w:rsidP="004A3754">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b/>
          <w:bCs/>
          <w:sz w:val="22"/>
          <w:szCs w:val="22"/>
        </w:rPr>
        <w:t>A RESTAURANT DIVIDED</w:t>
      </w:r>
      <w:r w:rsidR="004A3754">
        <w:rPr>
          <w:rFonts w:ascii="Times New Roman" w:hAnsi="Times New Roman" w:cs="Times New Roman"/>
          <w:sz w:val="22"/>
          <w:szCs w:val="22"/>
        </w:rPr>
        <w:t xml:space="preserve">, </w:t>
      </w:r>
      <w:r>
        <w:rPr>
          <w:rFonts w:ascii="Times New Roman" w:hAnsi="Times New Roman" w:cs="Times New Roman"/>
          <w:sz w:val="22"/>
          <w:szCs w:val="22"/>
        </w:rPr>
        <w:t>Springfield, IL</w:t>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r w:rsidR="004A3754">
        <w:rPr>
          <w:rFonts w:ascii="Times New Roman" w:hAnsi="Times New Roman" w:cs="Times New Roman"/>
          <w:sz w:val="22"/>
          <w:szCs w:val="22"/>
        </w:rPr>
        <w:tab/>
      </w:r>
    </w:p>
    <w:p w14:paraId="16D01F96" w14:textId="5AAE0C85" w:rsidR="004A3754" w:rsidRDefault="00634FA3" w:rsidP="004A3754">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commentRangeStart w:id="5"/>
      <w:r>
        <w:rPr>
          <w:rFonts w:ascii="Times New Roman" w:hAnsi="Times New Roman" w:cs="Times New Roman"/>
          <w:i/>
          <w:iCs/>
          <w:sz w:val="22"/>
          <w:szCs w:val="22"/>
        </w:rPr>
        <w:t>Head Waiter</w:t>
      </w:r>
      <w:r w:rsidR="004A3754">
        <w:rPr>
          <w:rFonts w:ascii="Times New Roman" w:hAnsi="Times New Roman" w:cs="Times New Roman"/>
          <w:i/>
          <w:iCs/>
          <w:sz w:val="22"/>
          <w:szCs w:val="22"/>
        </w:rPr>
        <w:tab/>
      </w:r>
      <w:commentRangeEnd w:id="5"/>
      <w:r w:rsidR="00BA40DE">
        <w:rPr>
          <w:rStyle w:val="CommentReference"/>
        </w:rPr>
        <w:commentReference w:id="5"/>
      </w:r>
      <w:r w:rsidR="004A3754">
        <w:rPr>
          <w:rFonts w:ascii="Times New Roman" w:hAnsi="Times New Roman" w:cs="Times New Roman"/>
          <w:i/>
          <w:iCs/>
          <w:sz w:val="22"/>
          <w:szCs w:val="22"/>
        </w:rPr>
        <w:tab/>
      </w:r>
      <w:r w:rsidR="004A3754">
        <w:rPr>
          <w:rFonts w:ascii="Times New Roman" w:hAnsi="Times New Roman" w:cs="Times New Roman"/>
          <w:i/>
          <w:iCs/>
          <w:sz w:val="22"/>
          <w:szCs w:val="22"/>
        </w:rPr>
        <w:tab/>
      </w:r>
      <w:r w:rsidR="004A3754">
        <w:rPr>
          <w:rFonts w:ascii="Times New Roman" w:hAnsi="Times New Roman" w:cs="Times New Roman"/>
          <w:i/>
          <w:iCs/>
          <w:sz w:val="22"/>
          <w:szCs w:val="22"/>
        </w:rPr>
        <w:tab/>
      </w:r>
      <w:r w:rsidR="004A3754">
        <w:rPr>
          <w:rFonts w:ascii="Times New Roman" w:hAnsi="Times New Roman" w:cs="Times New Roman"/>
          <w:i/>
          <w:iCs/>
          <w:sz w:val="22"/>
          <w:szCs w:val="22"/>
        </w:rPr>
        <w:tab/>
      </w:r>
      <w:r w:rsidR="004A3754">
        <w:rPr>
          <w:rFonts w:ascii="Times New Roman" w:hAnsi="Times New Roman" w:cs="Times New Roman"/>
          <w:i/>
          <w:iCs/>
          <w:sz w:val="22"/>
          <w:szCs w:val="22"/>
        </w:rPr>
        <w:tab/>
      </w:r>
      <w:r w:rsidR="004A3754">
        <w:rPr>
          <w:rFonts w:ascii="Times New Roman" w:hAnsi="Times New Roman" w:cs="Times New Roman"/>
          <w:i/>
          <w:iCs/>
          <w:sz w:val="22"/>
          <w:szCs w:val="22"/>
        </w:rPr>
        <w:tab/>
      </w:r>
      <w:r w:rsidR="004A3754">
        <w:rPr>
          <w:rFonts w:ascii="Times New Roman" w:hAnsi="Times New Roman" w:cs="Times New Roman"/>
          <w:i/>
          <w:iCs/>
          <w:sz w:val="22"/>
          <w:szCs w:val="22"/>
        </w:rPr>
        <w:tab/>
      </w:r>
      <w:r w:rsidR="004A3754">
        <w:rPr>
          <w:rFonts w:ascii="Times New Roman" w:hAnsi="Times New Roman" w:cs="Times New Roman"/>
          <w:i/>
          <w:iCs/>
          <w:sz w:val="22"/>
          <w:szCs w:val="22"/>
        </w:rPr>
        <w:tab/>
      </w:r>
      <w:r w:rsidR="004A3754">
        <w:rPr>
          <w:rFonts w:ascii="Times New Roman" w:hAnsi="Times New Roman" w:cs="Times New Roman"/>
          <w:i/>
          <w:iCs/>
          <w:sz w:val="22"/>
          <w:szCs w:val="22"/>
        </w:rPr>
        <w:tab/>
      </w:r>
      <w:r w:rsidR="004A3754">
        <w:rPr>
          <w:rFonts w:ascii="Times New Roman" w:hAnsi="Times New Roman" w:cs="Times New Roman"/>
          <w:i/>
          <w:iCs/>
          <w:sz w:val="22"/>
          <w:szCs w:val="22"/>
        </w:rPr>
        <w:tab/>
      </w:r>
      <w:r>
        <w:rPr>
          <w:rFonts w:ascii="Times New Roman" w:hAnsi="Times New Roman" w:cs="Times New Roman"/>
          <w:sz w:val="22"/>
          <w:szCs w:val="22"/>
        </w:rPr>
        <w:t>2014</w:t>
      </w:r>
      <w:r w:rsidR="004A3754">
        <w:rPr>
          <w:rFonts w:ascii="Times New Roman" w:hAnsi="Times New Roman" w:cs="Times New Roman"/>
          <w:sz w:val="22"/>
          <w:szCs w:val="22"/>
        </w:rPr>
        <w:t>-</w:t>
      </w:r>
      <w:r>
        <w:rPr>
          <w:rFonts w:ascii="Times New Roman" w:hAnsi="Times New Roman" w:cs="Times New Roman"/>
          <w:sz w:val="22"/>
          <w:szCs w:val="22"/>
        </w:rPr>
        <w:t>2018</w:t>
      </w:r>
    </w:p>
    <w:p w14:paraId="49586F05" w14:textId="42A453A5" w:rsidR="004A3754" w:rsidRPr="00C068A5" w:rsidRDefault="00634FA3" w:rsidP="004A3754">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sz w:val="22"/>
          <w:szCs w:val="22"/>
        </w:rPr>
        <w:t xml:space="preserve">Coordinated service for 150-guest dining establishment multiple nights a week. Supervised front-of-the-house </w:t>
      </w:r>
      <w:r w:rsidR="00BA40DE">
        <w:rPr>
          <w:rFonts w:ascii="Times New Roman" w:hAnsi="Times New Roman" w:cs="Times New Roman"/>
          <w:sz w:val="22"/>
          <w:szCs w:val="22"/>
        </w:rPr>
        <w:t>staffing team of over 20 people.</w:t>
      </w:r>
    </w:p>
    <w:p w14:paraId="63AD87F0" w14:textId="77777777" w:rsidR="004A3754" w:rsidRDefault="004A3754" w:rsidP="006E18F7">
      <w:pPr>
        <w:tabs>
          <w:tab w:val="left" w:pos="720"/>
          <w:tab w:val="left" w:pos="1440"/>
          <w:tab w:val="left" w:pos="2160"/>
          <w:tab w:val="left" w:pos="2880"/>
          <w:tab w:val="left" w:pos="3600"/>
          <w:tab w:val="left" w:pos="4320"/>
          <w:tab w:val="left" w:pos="5040"/>
          <w:tab w:val="left" w:pos="5760"/>
          <w:tab w:val="left" w:pos="6522"/>
        </w:tabs>
        <w:spacing w:after="200"/>
        <w:rPr>
          <w:rFonts w:ascii="Times New Roman" w:hAnsi="Times New Roman" w:cs="Times New Roman"/>
          <w:b/>
          <w:bCs/>
          <w:sz w:val="22"/>
          <w:szCs w:val="22"/>
          <w:u w:val="single"/>
        </w:rPr>
      </w:pPr>
    </w:p>
    <w:p w14:paraId="251BAEDA" w14:textId="7743138B" w:rsidR="006E18F7" w:rsidRPr="00305BF7" w:rsidRDefault="004A3754" w:rsidP="006E18F7">
      <w:pPr>
        <w:tabs>
          <w:tab w:val="left" w:pos="720"/>
          <w:tab w:val="left" w:pos="1440"/>
          <w:tab w:val="left" w:pos="2160"/>
          <w:tab w:val="left" w:pos="2880"/>
          <w:tab w:val="left" w:pos="3600"/>
          <w:tab w:val="left" w:pos="4320"/>
          <w:tab w:val="left" w:pos="5040"/>
          <w:tab w:val="left" w:pos="5760"/>
          <w:tab w:val="left" w:pos="6522"/>
        </w:tabs>
        <w:spacing w:after="200"/>
        <w:rPr>
          <w:rFonts w:ascii="Times New Roman" w:hAnsi="Times New Roman" w:cs="Times New Roman"/>
          <w:b/>
          <w:bCs/>
          <w:sz w:val="22"/>
          <w:szCs w:val="22"/>
          <w:u w:val="single"/>
        </w:rPr>
      </w:pPr>
      <w:commentRangeStart w:id="6"/>
      <w:r>
        <w:rPr>
          <w:rFonts w:ascii="Times New Roman" w:hAnsi="Times New Roman" w:cs="Times New Roman"/>
          <w:b/>
          <w:bCs/>
          <w:sz w:val="22"/>
          <w:szCs w:val="22"/>
          <w:u w:val="single"/>
        </w:rPr>
        <w:t>ACTIVITIES</w:t>
      </w:r>
      <w:r w:rsidR="006E18F7">
        <w:rPr>
          <w:rFonts w:ascii="Times New Roman" w:hAnsi="Times New Roman" w:cs="Times New Roman"/>
          <w:b/>
          <w:bCs/>
          <w:sz w:val="22"/>
          <w:szCs w:val="22"/>
          <w:u w:val="single"/>
        </w:rPr>
        <w:t xml:space="preserve"> &amp; </w:t>
      </w:r>
      <w:r>
        <w:rPr>
          <w:rFonts w:ascii="Times New Roman" w:hAnsi="Times New Roman" w:cs="Times New Roman"/>
          <w:b/>
          <w:bCs/>
          <w:sz w:val="22"/>
          <w:szCs w:val="22"/>
          <w:u w:val="single"/>
        </w:rPr>
        <w:t>LEADERSHIP</w:t>
      </w:r>
      <w:r w:rsidR="006E18F7">
        <w:rPr>
          <w:rFonts w:ascii="Times New Roman" w:hAnsi="Times New Roman" w:cs="Times New Roman"/>
          <w:b/>
          <w:bCs/>
          <w:sz w:val="22"/>
          <w:szCs w:val="22"/>
          <w:u w:val="single"/>
        </w:rPr>
        <w:t xml:space="preserve"> EXPERIENCE</w:t>
      </w:r>
      <w:commentRangeEnd w:id="6"/>
      <w:r>
        <w:rPr>
          <w:rStyle w:val="CommentReference"/>
        </w:rPr>
        <w:commentReference w:id="6"/>
      </w:r>
    </w:p>
    <w:p w14:paraId="320F9E6A" w14:textId="12FF19EE" w:rsidR="006E18F7" w:rsidRDefault="006E18F7" w:rsidP="006E18F7">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b/>
          <w:bCs/>
          <w:sz w:val="22"/>
          <w:szCs w:val="22"/>
        </w:rPr>
        <w:t>FRIENDS OF THE SIXTEENTH AMENDMENT</w:t>
      </w:r>
      <w:r>
        <w:rPr>
          <w:rFonts w:ascii="Times New Roman" w:hAnsi="Times New Roman" w:cs="Times New Roman"/>
          <w:sz w:val="22"/>
          <w:szCs w:val="22"/>
        </w:rPr>
        <w:t>, University of Illinois</w:t>
      </w:r>
    </w:p>
    <w:p w14:paraId="1C3D0B59" w14:textId="5299B3B8" w:rsidR="006E18F7" w:rsidRDefault="004A3754" w:rsidP="006E18F7">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i/>
          <w:iCs/>
          <w:sz w:val="22"/>
          <w:szCs w:val="22"/>
        </w:rPr>
        <w:t>President</w:t>
      </w:r>
      <w:r>
        <w:rPr>
          <w:rFonts w:ascii="Times New Roman" w:hAnsi="Times New Roman" w:cs="Times New Roman"/>
          <w:i/>
          <w:iCs/>
          <w:sz w:val="22"/>
          <w:szCs w:val="22"/>
        </w:rPr>
        <w:tab/>
      </w:r>
      <w:r>
        <w:rPr>
          <w:rFonts w:ascii="Times New Roman" w:hAnsi="Times New Roman" w:cs="Times New Roman"/>
          <w:i/>
          <w:iCs/>
          <w:sz w:val="22"/>
          <w:szCs w:val="22"/>
        </w:rPr>
        <w:tab/>
      </w:r>
      <w:r w:rsidR="006E18F7">
        <w:rPr>
          <w:rFonts w:ascii="Times New Roman" w:hAnsi="Times New Roman" w:cs="Times New Roman"/>
          <w:sz w:val="22"/>
          <w:szCs w:val="22"/>
        </w:rPr>
        <w:tab/>
      </w:r>
      <w:r w:rsidR="006E18F7">
        <w:rPr>
          <w:rFonts w:ascii="Times New Roman" w:hAnsi="Times New Roman" w:cs="Times New Roman"/>
          <w:sz w:val="22"/>
          <w:szCs w:val="22"/>
        </w:rPr>
        <w:tab/>
      </w:r>
      <w:r w:rsidR="006E18F7">
        <w:rPr>
          <w:rFonts w:ascii="Times New Roman" w:hAnsi="Times New Roman" w:cs="Times New Roman"/>
          <w:sz w:val="22"/>
          <w:szCs w:val="22"/>
        </w:rPr>
        <w:tab/>
      </w:r>
      <w:r w:rsidR="006E18F7">
        <w:rPr>
          <w:rFonts w:ascii="Times New Roman" w:hAnsi="Times New Roman" w:cs="Times New Roman"/>
          <w:sz w:val="22"/>
          <w:szCs w:val="22"/>
        </w:rPr>
        <w:tab/>
      </w:r>
      <w:r w:rsidR="006E18F7">
        <w:rPr>
          <w:rFonts w:ascii="Times New Roman" w:hAnsi="Times New Roman" w:cs="Times New Roman"/>
          <w:sz w:val="22"/>
          <w:szCs w:val="22"/>
        </w:rPr>
        <w:tab/>
      </w:r>
      <w:r w:rsidR="006E18F7">
        <w:rPr>
          <w:rFonts w:ascii="Times New Roman" w:hAnsi="Times New Roman" w:cs="Times New Roman"/>
          <w:sz w:val="22"/>
          <w:szCs w:val="22"/>
        </w:rPr>
        <w:tab/>
      </w:r>
      <w:r w:rsidR="006E18F7">
        <w:rPr>
          <w:rFonts w:ascii="Times New Roman" w:hAnsi="Times New Roman" w:cs="Times New Roman"/>
          <w:sz w:val="22"/>
          <w:szCs w:val="22"/>
        </w:rPr>
        <w:tab/>
      </w:r>
      <w:r w:rsidR="006E18F7">
        <w:rPr>
          <w:rFonts w:ascii="Times New Roman" w:hAnsi="Times New Roman" w:cs="Times New Roman"/>
          <w:sz w:val="22"/>
          <w:szCs w:val="22"/>
        </w:rPr>
        <w:tab/>
      </w:r>
      <w:r w:rsidR="006E18F7">
        <w:rPr>
          <w:rFonts w:ascii="Times New Roman" w:hAnsi="Times New Roman" w:cs="Times New Roman"/>
          <w:sz w:val="22"/>
          <w:szCs w:val="22"/>
        </w:rPr>
        <w:tab/>
        <w:t>May 20</w:t>
      </w:r>
      <w:r>
        <w:rPr>
          <w:rFonts w:ascii="Times New Roman" w:hAnsi="Times New Roman" w:cs="Times New Roman"/>
          <w:sz w:val="22"/>
          <w:szCs w:val="22"/>
        </w:rPr>
        <w:t>17</w:t>
      </w:r>
      <w:r w:rsidR="006E18F7">
        <w:rPr>
          <w:rFonts w:ascii="Times New Roman" w:hAnsi="Times New Roman" w:cs="Times New Roman"/>
          <w:sz w:val="22"/>
          <w:szCs w:val="22"/>
        </w:rPr>
        <w:t>-</w:t>
      </w:r>
      <w:r>
        <w:rPr>
          <w:rFonts w:ascii="Times New Roman" w:hAnsi="Times New Roman" w:cs="Times New Roman"/>
          <w:sz w:val="22"/>
          <w:szCs w:val="22"/>
        </w:rPr>
        <w:t>May 2018</w:t>
      </w:r>
    </w:p>
    <w:p w14:paraId="6CE909B4" w14:textId="7163DEB1" w:rsidR="006E18F7" w:rsidRPr="00BE4305" w:rsidRDefault="004A3754" w:rsidP="006E18F7">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sz w:val="22"/>
          <w:szCs w:val="22"/>
        </w:rPr>
        <w:t>Advocated for the Sixteenth Amendment’s passage, organized student conferences, and coordinated grassroots advocacy.</w:t>
      </w:r>
    </w:p>
    <w:p w14:paraId="43263D52" w14:textId="77777777" w:rsidR="006E18F7" w:rsidRDefault="006E18F7" w:rsidP="006E18F7">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b/>
          <w:bCs/>
          <w:sz w:val="22"/>
          <w:szCs w:val="22"/>
        </w:rPr>
      </w:pPr>
    </w:p>
    <w:p w14:paraId="2D0B413E" w14:textId="521E8524" w:rsidR="006E18F7" w:rsidRDefault="004A3754" w:rsidP="006E18F7">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b/>
          <w:bCs/>
          <w:sz w:val="22"/>
          <w:szCs w:val="22"/>
        </w:rPr>
        <w:t>PROFESSOR JOHN ADAMS</w:t>
      </w:r>
      <w:r w:rsidR="006E18F7">
        <w:rPr>
          <w:rFonts w:ascii="Times New Roman" w:hAnsi="Times New Roman" w:cs="Times New Roman"/>
          <w:sz w:val="22"/>
          <w:szCs w:val="22"/>
        </w:rPr>
        <w:t xml:space="preserve">, </w:t>
      </w:r>
      <w:r>
        <w:rPr>
          <w:rFonts w:ascii="Times New Roman" w:hAnsi="Times New Roman" w:cs="Times New Roman"/>
          <w:sz w:val="22"/>
          <w:szCs w:val="22"/>
        </w:rPr>
        <w:t>University of Illinois</w:t>
      </w:r>
    </w:p>
    <w:p w14:paraId="23D2A1D2" w14:textId="1022EA69" w:rsidR="006E18F7" w:rsidRDefault="006E18F7" w:rsidP="006E18F7">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i/>
          <w:iCs/>
          <w:sz w:val="22"/>
          <w:szCs w:val="22"/>
        </w:rPr>
        <w:t>Policy Intern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4A3754">
        <w:rPr>
          <w:rFonts w:ascii="Times New Roman" w:hAnsi="Times New Roman" w:cs="Times New Roman"/>
          <w:sz w:val="22"/>
          <w:szCs w:val="22"/>
        </w:rPr>
        <w:t>Aug. 2016</w:t>
      </w:r>
      <w:r>
        <w:rPr>
          <w:rFonts w:ascii="Times New Roman" w:hAnsi="Times New Roman" w:cs="Times New Roman"/>
          <w:sz w:val="22"/>
          <w:szCs w:val="22"/>
        </w:rPr>
        <w:t>-</w:t>
      </w:r>
      <w:r w:rsidR="004A3754">
        <w:rPr>
          <w:rFonts w:ascii="Times New Roman" w:hAnsi="Times New Roman" w:cs="Times New Roman"/>
          <w:sz w:val="22"/>
          <w:szCs w:val="22"/>
        </w:rPr>
        <w:t>May 2018</w:t>
      </w:r>
    </w:p>
    <w:p w14:paraId="03A8B057" w14:textId="7479D664" w:rsidR="006E18F7" w:rsidRPr="006E18F7" w:rsidRDefault="004A3754" w:rsidP="006E18F7">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sz w:val="22"/>
          <w:szCs w:val="22"/>
        </w:rPr>
        <w:t>Conducted historical archive research on the prevalence of top hats in 1800s America for forthcoming publication.</w:t>
      </w:r>
    </w:p>
    <w:p w14:paraId="7BD49316" w14:textId="342D7665" w:rsidR="006E18F7" w:rsidRDefault="006E18F7" w:rsidP="00305BF7">
      <w:pPr>
        <w:tabs>
          <w:tab w:val="left" w:pos="720"/>
          <w:tab w:val="left" w:pos="1440"/>
          <w:tab w:val="left" w:pos="2160"/>
          <w:tab w:val="left" w:pos="2880"/>
          <w:tab w:val="left" w:pos="3600"/>
          <w:tab w:val="left" w:pos="4320"/>
          <w:tab w:val="left" w:pos="5040"/>
          <w:tab w:val="left" w:pos="5760"/>
          <w:tab w:val="left" w:pos="6522"/>
        </w:tabs>
        <w:spacing w:after="200"/>
        <w:rPr>
          <w:rFonts w:ascii="Times New Roman" w:hAnsi="Times New Roman" w:cs="Times New Roman"/>
          <w:b/>
          <w:bCs/>
          <w:sz w:val="22"/>
          <w:szCs w:val="22"/>
          <w:u w:val="single"/>
        </w:rPr>
      </w:pPr>
    </w:p>
    <w:p w14:paraId="2DB442E2" w14:textId="7DCF7F31" w:rsidR="00BA40DE" w:rsidRPr="00305BF7" w:rsidRDefault="00BA40DE" w:rsidP="00BA40DE">
      <w:pPr>
        <w:tabs>
          <w:tab w:val="left" w:pos="720"/>
          <w:tab w:val="left" w:pos="1440"/>
          <w:tab w:val="left" w:pos="2160"/>
          <w:tab w:val="left" w:pos="2880"/>
          <w:tab w:val="left" w:pos="3600"/>
          <w:tab w:val="left" w:pos="4320"/>
          <w:tab w:val="left" w:pos="5040"/>
          <w:tab w:val="left" w:pos="5760"/>
          <w:tab w:val="left" w:pos="6522"/>
        </w:tabs>
        <w:spacing w:after="200"/>
        <w:rPr>
          <w:rFonts w:ascii="Times New Roman" w:hAnsi="Times New Roman" w:cs="Times New Roman"/>
          <w:b/>
          <w:bCs/>
          <w:sz w:val="22"/>
          <w:szCs w:val="22"/>
          <w:u w:val="single"/>
        </w:rPr>
      </w:pPr>
      <w:r>
        <w:rPr>
          <w:rFonts w:ascii="Times New Roman" w:hAnsi="Times New Roman" w:cs="Times New Roman"/>
          <w:b/>
          <w:bCs/>
          <w:sz w:val="22"/>
          <w:szCs w:val="22"/>
          <w:u w:val="single"/>
        </w:rPr>
        <w:t>COMMUNITY &amp; VOLUNTEER EXPERIENCE</w:t>
      </w:r>
    </w:p>
    <w:p w14:paraId="777691CB" w14:textId="1922D5B6" w:rsidR="00BA40DE" w:rsidRDefault="00BA40DE" w:rsidP="00BA40DE">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b/>
          <w:bCs/>
          <w:sz w:val="22"/>
          <w:szCs w:val="22"/>
        </w:rPr>
        <w:t>UNION ARMY VETERANS IN NEED</w:t>
      </w:r>
      <w:r>
        <w:rPr>
          <w:rFonts w:ascii="Times New Roman" w:hAnsi="Times New Roman" w:cs="Times New Roman"/>
          <w:sz w:val="22"/>
          <w:szCs w:val="22"/>
        </w:rPr>
        <w:t>, Springfield, IL</w:t>
      </w:r>
    </w:p>
    <w:p w14:paraId="1AC413B5" w14:textId="6A0694FF" w:rsidR="00BA40DE" w:rsidRDefault="00BA40DE" w:rsidP="00BA40DE">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i/>
          <w:iCs/>
          <w:sz w:val="22"/>
          <w:szCs w:val="22"/>
        </w:rPr>
        <w:t>Volunteer</w:t>
      </w:r>
      <w:r>
        <w:rPr>
          <w:rFonts w:ascii="Times New Roman" w:hAnsi="Times New Roman" w:cs="Times New Roman"/>
          <w:i/>
          <w:iCs/>
          <w:sz w:val="22"/>
          <w:szCs w:val="22"/>
        </w:rPr>
        <w:tab/>
      </w:r>
      <w:r>
        <w:rPr>
          <w:rFonts w:ascii="Times New Roman" w:hAnsi="Times New Roman" w:cs="Times New Roman"/>
          <w:i/>
          <w:iCs/>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2014-Present</w:t>
      </w:r>
    </w:p>
    <w:p w14:paraId="6F34BD13" w14:textId="09E0F312" w:rsidR="00BA40DE" w:rsidRPr="00BE4305" w:rsidRDefault="00BA40DE" w:rsidP="00BA40DE">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r>
        <w:rPr>
          <w:rFonts w:ascii="Times New Roman" w:hAnsi="Times New Roman" w:cs="Times New Roman"/>
          <w:sz w:val="22"/>
          <w:szCs w:val="22"/>
        </w:rPr>
        <w:t>Serve meals at weekly community kitchens for former Civil War Veterans. Organize annual donation drive.</w:t>
      </w:r>
    </w:p>
    <w:p w14:paraId="55467631" w14:textId="0784157E" w:rsidR="00BA40DE" w:rsidRDefault="00BA40DE" w:rsidP="00BA40DE">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b/>
          <w:bCs/>
          <w:sz w:val="22"/>
          <w:szCs w:val="22"/>
        </w:rPr>
      </w:pPr>
    </w:p>
    <w:p w14:paraId="71393978" w14:textId="77777777" w:rsidR="00BA40DE" w:rsidRDefault="00BA40DE" w:rsidP="00BA40DE">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b/>
          <w:bCs/>
          <w:sz w:val="22"/>
          <w:szCs w:val="22"/>
        </w:rPr>
      </w:pPr>
    </w:p>
    <w:p w14:paraId="5C6771C2" w14:textId="34CEF7DB" w:rsidR="00BA40DE" w:rsidRDefault="00BA40DE" w:rsidP="00BA40DE">
      <w:pPr>
        <w:tabs>
          <w:tab w:val="left" w:pos="720"/>
          <w:tab w:val="left" w:pos="1440"/>
          <w:tab w:val="left" w:pos="2160"/>
          <w:tab w:val="left" w:pos="2880"/>
          <w:tab w:val="left" w:pos="3600"/>
          <w:tab w:val="left" w:pos="4320"/>
          <w:tab w:val="left" w:pos="5040"/>
          <w:tab w:val="left" w:pos="5760"/>
          <w:tab w:val="left" w:pos="6522"/>
        </w:tabs>
        <w:spacing w:after="200"/>
        <w:rPr>
          <w:rFonts w:ascii="Times New Roman" w:hAnsi="Times New Roman" w:cs="Times New Roman"/>
          <w:sz w:val="22"/>
          <w:szCs w:val="22"/>
        </w:rPr>
      </w:pPr>
      <w:r>
        <w:rPr>
          <w:rFonts w:ascii="Times New Roman" w:hAnsi="Times New Roman" w:cs="Times New Roman"/>
          <w:b/>
          <w:bCs/>
          <w:sz w:val="22"/>
          <w:szCs w:val="22"/>
          <w:u w:val="single"/>
        </w:rPr>
        <w:t>SKILLS</w:t>
      </w:r>
    </w:p>
    <w:p w14:paraId="2752A6B6" w14:textId="7CCB1830" w:rsidR="00BA40DE" w:rsidRDefault="00BA40DE" w:rsidP="00BA40DE">
      <w:pPr>
        <w:tabs>
          <w:tab w:val="left" w:pos="720"/>
          <w:tab w:val="left" w:pos="1440"/>
          <w:tab w:val="left" w:pos="2160"/>
          <w:tab w:val="left" w:pos="2880"/>
          <w:tab w:val="left" w:pos="3600"/>
          <w:tab w:val="left" w:pos="4320"/>
          <w:tab w:val="left" w:pos="5040"/>
          <w:tab w:val="left" w:pos="5760"/>
          <w:tab w:val="left" w:pos="6522"/>
        </w:tabs>
        <w:spacing w:after="200"/>
        <w:rPr>
          <w:rFonts w:ascii="Times New Roman" w:hAnsi="Times New Roman" w:cs="Times New Roman"/>
          <w:sz w:val="22"/>
          <w:szCs w:val="22"/>
        </w:rPr>
      </w:pPr>
      <w:r>
        <w:rPr>
          <w:rFonts w:ascii="Times New Roman" w:hAnsi="Times New Roman" w:cs="Times New Roman"/>
          <w:i/>
          <w:iCs/>
          <w:sz w:val="22"/>
          <w:szCs w:val="22"/>
        </w:rPr>
        <w:t>Languages:</w:t>
      </w:r>
      <w:r>
        <w:rPr>
          <w:rFonts w:ascii="Times New Roman" w:hAnsi="Times New Roman" w:cs="Times New Roman"/>
          <w:sz w:val="22"/>
          <w:szCs w:val="22"/>
        </w:rPr>
        <w:t xml:space="preserve"> French, Swahili</w:t>
      </w:r>
    </w:p>
    <w:p w14:paraId="166BD5C9" w14:textId="7056D233" w:rsidR="00BA40DE" w:rsidRPr="00BA40DE" w:rsidRDefault="00BA40DE" w:rsidP="00BA40DE">
      <w:pPr>
        <w:tabs>
          <w:tab w:val="left" w:pos="720"/>
          <w:tab w:val="left" w:pos="1440"/>
          <w:tab w:val="left" w:pos="2160"/>
          <w:tab w:val="left" w:pos="2880"/>
          <w:tab w:val="left" w:pos="3600"/>
          <w:tab w:val="left" w:pos="4320"/>
          <w:tab w:val="left" w:pos="5040"/>
          <w:tab w:val="left" w:pos="5760"/>
          <w:tab w:val="left" w:pos="6522"/>
        </w:tabs>
        <w:spacing w:after="200"/>
        <w:rPr>
          <w:rFonts w:ascii="Times New Roman" w:hAnsi="Times New Roman" w:cs="Times New Roman"/>
          <w:sz w:val="22"/>
          <w:szCs w:val="22"/>
        </w:rPr>
      </w:pPr>
      <w:r>
        <w:rPr>
          <w:rFonts w:ascii="Times New Roman" w:hAnsi="Times New Roman" w:cs="Times New Roman"/>
          <w:i/>
          <w:iCs/>
          <w:sz w:val="22"/>
          <w:szCs w:val="22"/>
        </w:rPr>
        <w:t>Music:</w:t>
      </w:r>
      <w:r>
        <w:rPr>
          <w:rFonts w:ascii="Times New Roman" w:hAnsi="Times New Roman" w:cs="Times New Roman"/>
          <w:sz w:val="22"/>
          <w:szCs w:val="22"/>
        </w:rPr>
        <w:t xml:space="preserve"> Violin, calypso drumming</w:t>
      </w:r>
    </w:p>
    <w:p w14:paraId="4F23DBCE" w14:textId="77777777" w:rsidR="00BA40DE" w:rsidRDefault="00BA40DE" w:rsidP="00305BF7">
      <w:pPr>
        <w:tabs>
          <w:tab w:val="left" w:pos="720"/>
          <w:tab w:val="left" w:pos="1440"/>
          <w:tab w:val="left" w:pos="2160"/>
          <w:tab w:val="left" w:pos="2880"/>
          <w:tab w:val="left" w:pos="3600"/>
          <w:tab w:val="left" w:pos="4320"/>
          <w:tab w:val="left" w:pos="5040"/>
          <w:tab w:val="left" w:pos="5760"/>
          <w:tab w:val="left" w:pos="6522"/>
        </w:tabs>
        <w:spacing w:after="200"/>
        <w:rPr>
          <w:rFonts w:ascii="Times New Roman" w:hAnsi="Times New Roman" w:cs="Times New Roman"/>
          <w:b/>
          <w:bCs/>
          <w:sz w:val="22"/>
          <w:szCs w:val="22"/>
          <w:u w:val="single"/>
        </w:rPr>
      </w:pPr>
    </w:p>
    <w:p w14:paraId="22BA4F28" w14:textId="53AD8F6A" w:rsidR="008C0E8B" w:rsidRPr="00305BF7" w:rsidRDefault="008C0E8B" w:rsidP="008C0E8B">
      <w:pPr>
        <w:tabs>
          <w:tab w:val="left" w:pos="720"/>
          <w:tab w:val="left" w:pos="1440"/>
          <w:tab w:val="left" w:pos="2160"/>
          <w:tab w:val="left" w:pos="2880"/>
          <w:tab w:val="left" w:pos="3600"/>
          <w:tab w:val="left" w:pos="4320"/>
          <w:tab w:val="left" w:pos="5040"/>
          <w:tab w:val="left" w:pos="5760"/>
          <w:tab w:val="left" w:pos="6522"/>
        </w:tabs>
        <w:rPr>
          <w:rFonts w:ascii="Times New Roman" w:hAnsi="Times New Roman" w:cs="Times New Roman"/>
          <w:sz w:val="22"/>
          <w:szCs w:val="22"/>
        </w:rPr>
      </w:pPr>
    </w:p>
    <w:sectPr w:rsidR="008C0E8B" w:rsidRPr="00305BF7" w:rsidSect="008C0E8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ccess to Law School" w:date="2020-11-20T13:40:00Z" w:initials="MOU">
    <w:p w14:paraId="32D4D924" w14:textId="1CF0FE4F" w:rsidR="006E18F7" w:rsidRDefault="006E18F7">
      <w:pPr>
        <w:pStyle w:val="CommentText"/>
      </w:pPr>
      <w:r>
        <w:rPr>
          <w:rStyle w:val="CommentReference"/>
        </w:rPr>
        <w:annotationRef/>
      </w:r>
      <w:r>
        <w:t>Make sure your email address is professional!</w:t>
      </w:r>
    </w:p>
  </w:comment>
  <w:comment w:id="1" w:author="Access to Law School" w:date="2020-11-20T13:40:00Z" w:initials="MOU">
    <w:p w14:paraId="6458EC1F" w14:textId="44B67471" w:rsidR="006E18F7" w:rsidRDefault="006E18F7">
      <w:pPr>
        <w:pStyle w:val="CommentText"/>
      </w:pPr>
      <w:r>
        <w:rPr>
          <w:rStyle w:val="CommentReference"/>
        </w:rPr>
        <w:annotationRef/>
      </w:r>
      <w:r>
        <w:t>Don’t list your high school. But if you transferred colleges or were at multiple colleges, you can list them with the dates you attended.</w:t>
      </w:r>
    </w:p>
  </w:comment>
  <w:comment w:id="2" w:author="Access to Law School" w:date="2020-11-20T13:41:00Z" w:initials="MOU">
    <w:p w14:paraId="269DF522" w14:textId="2B6ADA9E" w:rsidR="006E18F7" w:rsidRDefault="006E18F7">
      <w:pPr>
        <w:pStyle w:val="CommentText"/>
      </w:pPr>
      <w:r>
        <w:rPr>
          <w:rStyle w:val="CommentReference"/>
        </w:rPr>
        <w:annotationRef/>
      </w:r>
      <w:r>
        <w:t>If you won any honors or wrote a particularly meaningful thesis, you can list it here.</w:t>
      </w:r>
      <w:r w:rsidR="00634FA3">
        <w:t xml:space="preserve"> Same for study abroad. If it’s been a long time since college, you can also list activities here briefly.</w:t>
      </w:r>
    </w:p>
  </w:comment>
  <w:comment w:id="3" w:author="Access to Law School" w:date="2020-11-20T14:10:00Z" w:initials="MOU">
    <w:p w14:paraId="18116986" w14:textId="1321D71F" w:rsidR="006C090B" w:rsidRDefault="006C090B">
      <w:pPr>
        <w:pStyle w:val="CommentText"/>
      </w:pPr>
      <w:r>
        <w:rPr>
          <w:rStyle w:val="CommentReference"/>
        </w:rPr>
        <w:annotationRef/>
      </w:r>
      <w:r>
        <w:t>Write your sentences like this, with an active verb up front.</w:t>
      </w:r>
    </w:p>
  </w:comment>
  <w:comment w:id="4" w:author="Access to Law School" w:date="2020-11-20T14:04:00Z" w:initials="MOU">
    <w:p w14:paraId="29E705C8" w14:textId="1FAAE050" w:rsidR="00BA40DE" w:rsidRDefault="00BA40DE">
      <w:pPr>
        <w:pStyle w:val="CommentText"/>
      </w:pPr>
      <w:r>
        <w:rPr>
          <w:rStyle w:val="CommentReference"/>
        </w:rPr>
        <w:annotationRef/>
      </w:r>
      <w:r>
        <w:t>Use past tense for positions that you’ve left.</w:t>
      </w:r>
    </w:p>
  </w:comment>
  <w:comment w:id="5" w:author="Access to Law School" w:date="2020-11-20T14:03:00Z" w:initials="MOU">
    <w:p w14:paraId="3529A790" w14:textId="522D2B68" w:rsidR="00BA40DE" w:rsidRDefault="00BA40DE">
      <w:pPr>
        <w:pStyle w:val="CommentText"/>
      </w:pPr>
      <w:r>
        <w:rPr>
          <w:rStyle w:val="CommentReference"/>
        </w:rPr>
        <w:annotationRef/>
      </w:r>
      <w:r>
        <w:t>Don’t be afraid to list work like waitressing, landscaping, construction, retail, etc. Your experiences there are valuable and meaningful—it’s all about writing a description that shows that!</w:t>
      </w:r>
    </w:p>
  </w:comment>
  <w:comment w:id="6" w:author="Access to Law School" w:date="2020-11-20T13:51:00Z" w:initials="MOU">
    <w:p w14:paraId="6325962A" w14:textId="696F222A" w:rsidR="004A3754" w:rsidRDefault="004A3754">
      <w:pPr>
        <w:pStyle w:val="CommentText"/>
      </w:pPr>
      <w:r>
        <w:rPr>
          <w:rStyle w:val="CommentReference"/>
        </w:rPr>
        <w:annotationRef/>
      </w:r>
      <w:r>
        <w:rPr>
          <w:rStyle w:val="CommentReference"/>
        </w:rPr>
        <w:annotationRef/>
      </w:r>
      <w:r>
        <w:t>If you’ve only just graduated from college, I’d put this section up top for your college activities. Otherwise, I would put the “Work Experience” section first. If it’s been a really long time since you’ve been in college (7+ years) and you’ve worked substantially since then, I’d simply list your activities under your college in “Education” (no need for description). In other words, you should be dedicating the most space to the experience you have that’s more meaningful/recent.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2D4D924" w15:done="0"/>
  <w15:commentEx w15:paraId="6458EC1F" w15:done="0"/>
  <w15:commentEx w15:paraId="269DF522" w15:done="0"/>
  <w15:commentEx w15:paraId="18116986" w15:done="0"/>
  <w15:commentEx w15:paraId="29E705C8" w15:done="0"/>
  <w15:commentEx w15:paraId="3529A790" w15:done="0"/>
  <w15:commentEx w15:paraId="632596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245BE" w16cex:dateUtc="2020-11-20T18:40:00Z"/>
  <w16cex:commentExtensible w16cex:durableId="236245D7" w16cex:dateUtc="2020-11-20T18:40:00Z"/>
  <w16cex:commentExtensible w16cex:durableId="2362461F" w16cex:dateUtc="2020-11-20T18:41:00Z"/>
  <w16cex:commentExtensible w16cex:durableId="23624CC5" w16cex:dateUtc="2020-11-20T19:10:00Z"/>
  <w16cex:commentExtensible w16cex:durableId="23624B8B" w16cex:dateUtc="2020-11-20T19:04:00Z"/>
  <w16cex:commentExtensible w16cex:durableId="23624B4B" w16cex:dateUtc="2020-11-20T19:03:00Z"/>
  <w16cex:commentExtensible w16cex:durableId="23624873" w16cex:dateUtc="2020-11-20T1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D4D924" w16cid:durableId="236245BE"/>
  <w16cid:commentId w16cid:paraId="6458EC1F" w16cid:durableId="236245D7"/>
  <w16cid:commentId w16cid:paraId="269DF522" w16cid:durableId="2362461F"/>
  <w16cid:commentId w16cid:paraId="18116986" w16cid:durableId="23624CC5"/>
  <w16cid:commentId w16cid:paraId="29E705C8" w16cid:durableId="23624B8B"/>
  <w16cid:commentId w16cid:paraId="3529A790" w16cid:durableId="23624B4B"/>
  <w16cid:commentId w16cid:paraId="6325962A" w16cid:durableId="2362487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BA476" w14:textId="77777777" w:rsidR="0023585A" w:rsidRDefault="0023585A" w:rsidP="005B02D6">
      <w:r>
        <w:separator/>
      </w:r>
    </w:p>
  </w:endnote>
  <w:endnote w:type="continuationSeparator" w:id="0">
    <w:p w14:paraId="1E1D78E8" w14:textId="77777777" w:rsidR="0023585A" w:rsidRDefault="0023585A" w:rsidP="005B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Iskoola Pota">
    <w:panose1 w:val="020B0502040204020203"/>
    <w:charset w:val="4D"/>
    <w:family w:val="swiss"/>
    <w:pitch w:val="variable"/>
    <w:sig w:usb0="00000003" w:usb1="00000000" w:usb2="000002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DC0DD" w14:textId="77777777" w:rsidR="0023585A" w:rsidRDefault="0023585A" w:rsidP="005B02D6">
      <w:r>
        <w:separator/>
      </w:r>
    </w:p>
  </w:footnote>
  <w:footnote w:type="continuationSeparator" w:id="0">
    <w:p w14:paraId="3D4980BC" w14:textId="77777777" w:rsidR="0023585A" w:rsidRDefault="0023585A" w:rsidP="005B0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586F88"/>
    <w:multiLevelType w:val="multilevel"/>
    <w:tmpl w:val="21E0D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6C617B"/>
    <w:multiLevelType w:val="multilevel"/>
    <w:tmpl w:val="FA24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2D4CD7"/>
    <w:multiLevelType w:val="multilevel"/>
    <w:tmpl w:val="1A02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C87A5C"/>
    <w:multiLevelType w:val="multilevel"/>
    <w:tmpl w:val="BD94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E8B"/>
    <w:rsid w:val="0004649A"/>
    <w:rsid w:val="000C0B29"/>
    <w:rsid w:val="0014176B"/>
    <w:rsid w:val="0014230E"/>
    <w:rsid w:val="002315CF"/>
    <w:rsid w:val="0023585A"/>
    <w:rsid w:val="00260D35"/>
    <w:rsid w:val="00262BAB"/>
    <w:rsid w:val="00305BF7"/>
    <w:rsid w:val="00334EB1"/>
    <w:rsid w:val="003B2DD4"/>
    <w:rsid w:val="0043140C"/>
    <w:rsid w:val="004545F2"/>
    <w:rsid w:val="004739DF"/>
    <w:rsid w:val="00476A17"/>
    <w:rsid w:val="004A139C"/>
    <w:rsid w:val="004A3754"/>
    <w:rsid w:val="00522521"/>
    <w:rsid w:val="005B02D6"/>
    <w:rsid w:val="00621128"/>
    <w:rsid w:val="00634FA3"/>
    <w:rsid w:val="00650963"/>
    <w:rsid w:val="0066755B"/>
    <w:rsid w:val="006A136A"/>
    <w:rsid w:val="006A2CDE"/>
    <w:rsid w:val="006C090B"/>
    <w:rsid w:val="006E18F7"/>
    <w:rsid w:val="00774882"/>
    <w:rsid w:val="00784464"/>
    <w:rsid w:val="007A3A8E"/>
    <w:rsid w:val="008024DF"/>
    <w:rsid w:val="008513DF"/>
    <w:rsid w:val="008629EE"/>
    <w:rsid w:val="008A3923"/>
    <w:rsid w:val="008C0E8B"/>
    <w:rsid w:val="008E1313"/>
    <w:rsid w:val="00962D4D"/>
    <w:rsid w:val="009D32B0"/>
    <w:rsid w:val="009F355D"/>
    <w:rsid w:val="00A00C06"/>
    <w:rsid w:val="00A0155A"/>
    <w:rsid w:val="00A128DF"/>
    <w:rsid w:val="00AE59F7"/>
    <w:rsid w:val="00B71093"/>
    <w:rsid w:val="00BA40DE"/>
    <w:rsid w:val="00BB5449"/>
    <w:rsid w:val="00BE4305"/>
    <w:rsid w:val="00C068A5"/>
    <w:rsid w:val="00C363E9"/>
    <w:rsid w:val="00C73988"/>
    <w:rsid w:val="00C8706F"/>
    <w:rsid w:val="00D800EB"/>
    <w:rsid w:val="00DF0416"/>
    <w:rsid w:val="00DF44F8"/>
    <w:rsid w:val="00E54784"/>
    <w:rsid w:val="00EC186E"/>
    <w:rsid w:val="00ED4E6F"/>
    <w:rsid w:val="00FD5C7A"/>
  </w:rsids>
  <m:mathPr>
    <m:mathFont m:val="Cambria Math"/>
    <m:brkBin m:val="before"/>
    <m:brkBinSub m:val="--"/>
    <m:smallFrac m:val="0"/>
    <m:dispDef/>
    <m:lMargin m:val="0"/>
    <m:rMargin m:val="0"/>
    <m:defJc m:val="centerGroup"/>
    <m:wrapIndent m:val="1440"/>
    <m:intLim m:val="subSup"/>
    <m:naryLim m:val="undOvr"/>
  </m:mathPr>
  <w:themeFontLang w:val="en-US" w:eastAsia="zh-CN"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8CA7"/>
  <w15:chartTrackingRefBased/>
  <w15:docId w15:val="{6952E80F-C605-6B41-99A8-DFEE9E77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E8B"/>
    <w:rPr>
      <w:color w:val="0563C1" w:themeColor="hyperlink"/>
      <w:u w:val="single"/>
    </w:rPr>
  </w:style>
  <w:style w:type="character" w:styleId="UnresolvedMention">
    <w:name w:val="Unresolved Mention"/>
    <w:basedOn w:val="DefaultParagraphFont"/>
    <w:uiPriority w:val="99"/>
    <w:semiHidden/>
    <w:unhideWhenUsed/>
    <w:rsid w:val="008C0E8B"/>
    <w:rPr>
      <w:color w:val="605E5C"/>
      <w:shd w:val="clear" w:color="auto" w:fill="E1DFDD"/>
    </w:rPr>
  </w:style>
  <w:style w:type="paragraph" w:styleId="BalloonText">
    <w:name w:val="Balloon Text"/>
    <w:basedOn w:val="Normal"/>
    <w:link w:val="BalloonTextChar"/>
    <w:uiPriority w:val="99"/>
    <w:semiHidden/>
    <w:unhideWhenUsed/>
    <w:rsid w:val="00DF04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0416"/>
    <w:rPr>
      <w:rFonts w:ascii="Times New Roman" w:hAnsi="Times New Roman" w:cs="Times New Roman"/>
      <w:sz w:val="18"/>
      <w:szCs w:val="18"/>
    </w:rPr>
  </w:style>
  <w:style w:type="paragraph" w:styleId="Header">
    <w:name w:val="header"/>
    <w:basedOn w:val="Normal"/>
    <w:link w:val="HeaderChar"/>
    <w:uiPriority w:val="99"/>
    <w:unhideWhenUsed/>
    <w:rsid w:val="005B02D6"/>
    <w:pPr>
      <w:tabs>
        <w:tab w:val="center" w:pos="4680"/>
        <w:tab w:val="right" w:pos="9360"/>
      </w:tabs>
    </w:pPr>
  </w:style>
  <w:style w:type="character" w:customStyle="1" w:styleId="HeaderChar">
    <w:name w:val="Header Char"/>
    <w:basedOn w:val="DefaultParagraphFont"/>
    <w:link w:val="Header"/>
    <w:uiPriority w:val="99"/>
    <w:rsid w:val="005B02D6"/>
  </w:style>
  <w:style w:type="paragraph" w:styleId="Footer">
    <w:name w:val="footer"/>
    <w:basedOn w:val="Normal"/>
    <w:link w:val="FooterChar"/>
    <w:uiPriority w:val="99"/>
    <w:unhideWhenUsed/>
    <w:rsid w:val="005B02D6"/>
    <w:pPr>
      <w:tabs>
        <w:tab w:val="center" w:pos="4680"/>
        <w:tab w:val="right" w:pos="9360"/>
      </w:tabs>
    </w:pPr>
  </w:style>
  <w:style w:type="character" w:customStyle="1" w:styleId="FooterChar">
    <w:name w:val="Footer Char"/>
    <w:basedOn w:val="DefaultParagraphFont"/>
    <w:link w:val="Footer"/>
    <w:uiPriority w:val="99"/>
    <w:rsid w:val="005B02D6"/>
  </w:style>
  <w:style w:type="character" w:styleId="CommentReference">
    <w:name w:val="annotation reference"/>
    <w:basedOn w:val="DefaultParagraphFont"/>
    <w:uiPriority w:val="99"/>
    <w:semiHidden/>
    <w:unhideWhenUsed/>
    <w:rsid w:val="006E18F7"/>
    <w:rPr>
      <w:sz w:val="16"/>
      <w:szCs w:val="16"/>
    </w:rPr>
  </w:style>
  <w:style w:type="paragraph" w:styleId="CommentText">
    <w:name w:val="annotation text"/>
    <w:basedOn w:val="Normal"/>
    <w:link w:val="CommentTextChar"/>
    <w:uiPriority w:val="99"/>
    <w:semiHidden/>
    <w:unhideWhenUsed/>
    <w:rsid w:val="006E18F7"/>
    <w:rPr>
      <w:sz w:val="20"/>
      <w:szCs w:val="20"/>
    </w:rPr>
  </w:style>
  <w:style w:type="character" w:customStyle="1" w:styleId="CommentTextChar">
    <w:name w:val="Comment Text Char"/>
    <w:basedOn w:val="DefaultParagraphFont"/>
    <w:link w:val="CommentText"/>
    <w:uiPriority w:val="99"/>
    <w:semiHidden/>
    <w:rsid w:val="006E18F7"/>
    <w:rPr>
      <w:sz w:val="20"/>
      <w:szCs w:val="20"/>
    </w:rPr>
  </w:style>
  <w:style w:type="paragraph" w:styleId="CommentSubject">
    <w:name w:val="annotation subject"/>
    <w:basedOn w:val="CommentText"/>
    <w:next w:val="CommentText"/>
    <w:link w:val="CommentSubjectChar"/>
    <w:uiPriority w:val="99"/>
    <w:semiHidden/>
    <w:unhideWhenUsed/>
    <w:rsid w:val="006E18F7"/>
    <w:rPr>
      <w:b/>
      <w:bCs/>
    </w:rPr>
  </w:style>
  <w:style w:type="character" w:customStyle="1" w:styleId="CommentSubjectChar">
    <w:name w:val="Comment Subject Char"/>
    <w:basedOn w:val="CommentTextChar"/>
    <w:link w:val="CommentSubject"/>
    <w:uiPriority w:val="99"/>
    <w:semiHidden/>
    <w:rsid w:val="006E18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395">
      <w:bodyDiv w:val="1"/>
      <w:marLeft w:val="0"/>
      <w:marRight w:val="0"/>
      <w:marTop w:val="0"/>
      <w:marBottom w:val="0"/>
      <w:divBdr>
        <w:top w:val="none" w:sz="0" w:space="0" w:color="auto"/>
        <w:left w:val="none" w:sz="0" w:space="0" w:color="auto"/>
        <w:bottom w:val="none" w:sz="0" w:space="0" w:color="auto"/>
        <w:right w:val="none" w:sz="0" w:space="0" w:color="auto"/>
      </w:divBdr>
    </w:div>
    <w:div w:id="38095743">
      <w:bodyDiv w:val="1"/>
      <w:marLeft w:val="0"/>
      <w:marRight w:val="0"/>
      <w:marTop w:val="0"/>
      <w:marBottom w:val="0"/>
      <w:divBdr>
        <w:top w:val="none" w:sz="0" w:space="0" w:color="auto"/>
        <w:left w:val="none" w:sz="0" w:space="0" w:color="auto"/>
        <w:bottom w:val="none" w:sz="0" w:space="0" w:color="auto"/>
        <w:right w:val="none" w:sz="0" w:space="0" w:color="auto"/>
      </w:divBdr>
    </w:div>
    <w:div w:id="194315364">
      <w:bodyDiv w:val="1"/>
      <w:marLeft w:val="0"/>
      <w:marRight w:val="0"/>
      <w:marTop w:val="0"/>
      <w:marBottom w:val="0"/>
      <w:divBdr>
        <w:top w:val="none" w:sz="0" w:space="0" w:color="auto"/>
        <w:left w:val="none" w:sz="0" w:space="0" w:color="auto"/>
        <w:bottom w:val="none" w:sz="0" w:space="0" w:color="auto"/>
        <w:right w:val="none" w:sz="0" w:space="0" w:color="auto"/>
      </w:divBdr>
    </w:div>
    <w:div w:id="963774046">
      <w:bodyDiv w:val="1"/>
      <w:marLeft w:val="0"/>
      <w:marRight w:val="0"/>
      <w:marTop w:val="0"/>
      <w:marBottom w:val="0"/>
      <w:divBdr>
        <w:top w:val="none" w:sz="0" w:space="0" w:color="auto"/>
        <w:left w:val="none" w:sz="0" w:space="0" w:color="auto"/>
        <w:bottom w:val="none" w:sz="0" w:space="0" w:color="auto"/>
        <w:right w:val="none" w:sz="0" w:space="0" w:color="auto"/>
      </w:divBdr>
    </w:div>
    <w:div w:id="1206526632">
      <w:bodyDiv w:val="1"/>
      <w:marLeft w:val="0"/>
      <w:marRight w:val="0"/>
      <w:marTop w:val="0"/>
      <w:marBottom w:val="0"/>
      <w:divBdr>
        <w:top w:val="none" w:sz="0" w:space="0" w:color="auto"/>
        <w:left w:val="none" w:sz="0" w:space="0" w:color="auto"/>
        <w:bottom w:val="none" w:sz="0" w:space="0" w:color="auto"/>
        <w:right w:val="none" w:sz="0" w:space="0" w:color="auto"/>
      </w:divBdr>
    </w:div>
    <w:div w:id="1477069507">
      <w:bodyDiv w:val="1"/>
      <w:marLeft w:val="0"/>
      <w:marRight w:val="0"/>
      <w:marTop w:val="0"/>
      <w:marBottom w:val="0"/>
      <w:divBdr>
        <w:top w:val="none" w:sz="0" w:space="0" w:color="auto"/>
        <w:left w:val="none" w:sz="0" w:space="0" w:color="auto"/>
        <w:bottom w:val="none" w:sz="0" w:space="0" w:color="auto"/>
        <w:right w:val="none" w:sz="0" w:space="0" w:color="auto"/>
      </w:divBdr>
    </w:div>
    <w:div w:id="1588613976">
      <w:bodyDiv w:val="1"/>
      <w:marLeft w:val="0"/>
      <w:marRight w:val="0"/>
      <w:marTop w:val="0"/>
      <w:marBottom w:val="0"/>
      <w:divBdr>
        <w:top w:val="none" w:sz="0" w:space="0" w:color="auto"/>
        <w:left w:val="none" w:sz="0" w:space="0" w:color="auto"/>
        <w:bottom w:val="none" w:sz="0" w:space="0" w:color="auto"/>
        <w:right w:val="none" w:sz="0" w:space="0" w:color="auto"/>
      </w:divBdr>
    </w:div>
    <w:div w:id="19293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7FED7-29EB-5245-90F5-CFF90138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Oishi</dc:creator>
  <cp:keywords/>
  <dc:description/>
  <cp:lastModifiedBy>Access to Law School</cp:lastModifiedBy>
  <cp:revision>44</cp:revision>
  <dcterms:created xsi:type="dcterms:W3CDTF">2019-10-20T16:37:00Z</dcterms:created>
  <dcterms:modified xsi:type="dcterms:W3CDTF">2020-11-20T19:22:00Z</dcterms:modified>
</cp:coreProperties>
</file>